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8D583">
      <w:pPr>
        <w:spacing w:line="520" w:lineRule="exact"/>
        <w:ind w:firstLine="880" w:firstLineChars="200"/>
        <w:jc w:val="center"/>
        <w:rPr>
          <w:rFonts w:hint="default" w:ascii="方正小标宋简体" w:eastAsia="方正小标宋简体"/>
          <w:sz w:val="44"/>
          <w:szCs w:val="48"/>
          <w:lang w:val="en-US" w:eastAsia="zh-CN"/>
        </w:rPr>
      </w:pPr>
      <w:r>
        <w:rPr>
          <w:rFonts w:hint="eastAsia" w:ascii="方正小标宋简体" w:eastAsia="方正小标宋简体"/>
          <w:sz w:val="44"/>
          <w:szCs w:val="48"/>
        </w:rPr>
        <w:t>关于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处置报废皮卡车竞价公告</w:t>
      </w:r>
    </w:p>
    <w:p w14:paraId="72A19065">
      <w:pPr>
        <w:spacing w:line="520" w:lineRule="exact"/>
        <w:ind w:firstLine="640" w:firstLineChars="200"/>
        <w:jc w:val="left"/>
        <w:rPr>
          <w:rFonts w:hint="eastAsia" w:ascii="宋体" w:hAnsi="宋体"/>
          <w:color w:val="000000"/>
          <w:sz w:val="32"/>
          <w:szCs w:val="32"/>
        </w:rPr>
      </w:pPr>
    </w:p>
    <w:p w14:paraId="609E9B4F">
      <w:pPr>
        <w:spacing w:line="520" w:lineRule="exact"/>
        <w:ind w:firstLine="640" w:firstLineChars="200"/>
        <w:jc w:val="left"/>
        <w:rPr>
          <w:rFonts w:hint="default" w:ascii="仿宋_GB2312" w:hAnsi="仿宋_GB2312" w:eastAsia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</w:rPr>
        <w:t>一、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竞价</w:t>
      </w:r>
      <w:r>
        <w:rPr>
          <w:rFonts w:hint="eastAsia" w:ascii="宋体" w:hAnsi="宋体"/>
          <w:color w:val="000000"/>
          <w:sz w:val="32"/>
          <w:szCs w:val="32"/>
        </w:rPr>
        <w:t>编号：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1256260306001</w:t>
      </w:r>
      <w:bookmarkStart w:id="0" w:name="_GoBack"/>
      <w:bookmarkEnd w:id="0"/>
    </w:p>
    <w:p w14:paraId="3209FA87">
      <w:pPr>
        <w:spacing w:line="520" w:lineRule="exact"/>
        <w:ind w:firstLine="640" w:firstLineChars="200"/>
        <w:jc w:val="both"/>
        <w:rPr>
          <w:rFonts w:hint="eastAsia" w:ascii="宋体" w:hAnsi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</w:rPr>
        <w:t>二、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竞价</w:t>
      </w:r>
      <w:r>
        <w:rPr>
          <w:rFonts w:hint="eastAsia" w:ascii="宋体" w:hAnsi="宋体"/>
          <w:color w:val="000000"/>
          <w:sz w:val="32"/>
          <w:szCs w:val="32"/>
        </w:rPr>
        <w:t>名称：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处置报废皮卡车竞价公告</w:t>
      </w:r>
    </w:p>
    <w:p w14:paraId="6C90B36C">
      <w:pPr>
        <w:spacing w:line="520" w:lineRule="exact"/>
        <w:ind w:firstLine="640" w:firstLineChars="200"/>
        <w:jc w:val="both"/>
        <w:rPr>
          <w:rFonts w:hint="default" w:ascii="宋体" w:hAnsi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三、竞价低价：3300元</w:t>
      </w:r>
    </w:p>
    <w:p w14:paraId="236CF658">
      <w:pPr>
        <w:ind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宋体" w:hAnsi="宋体"/>
          <w:color w:val="000000"/>
          <w:sz w:val="32"/>
          <w:szCs w:val="32"/>
        </w:rPr>
        <w:t>、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竞价</w:t>
      </w:r>
      <w:r>
        <w:rPr>
          <w:rFonts w:hint="eastAsia" w:ascii="宋体" w:hAnsi="宋体"/>
          <w:color w:val="000000"/>
          <w:sz w:val="32"/>
          <w:szCs w:val="32"/>
        </w:rPr>
        <w:t>内容：报废车辆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牌号：鲁A3185G,车辆类型：轻型栏板货车，使用性质：使用性质:非营运,品牌型号：五十铃牌QL1020NGDRC,发动机号：M3014943，车辆识别代码：LWLTFRND7BL014105,</w:t>
      </w:r>
      <w:r>
        <w:rPr>
          <w:rFonts w:hint="eastAsia" w:ascii="宋体" w:hAnsi="宋体"/>
          <w:color w:val="000000"/>
          <w:sz w:val="32"/>
          <w:szCs w:val="32"/>
        </w:rPr>
        <w:t>车辆现状以现场实物为准，可行驶性及相关证件齐全性，意向受让方须自行实地查验确认。</w:t>
      </w:r>
    </w:p>
    <w:p w14:paraId="75960840">
      <w:pPr>
        <w:ind w:firstLine="640" w:firstLineChars="200"/>
        <w:rPr>
          <w:rFonts w:hint="eastAsia" w:ascii="宋体" w:hAnsi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五、受让方资格要求</w:t>
      </w:r>
    </w:p>
    <w:p w14:paraId="0CE10DEB">
      <w:pPr>
        <w:ind w:firstLine="640" w:firstLineChars="200"/>
        <w:rPr>
          <w:rFonts w:hint="default" w:ascii="宋体" w:hAnsi="宋体"/>
          <w:color w:val="000000"/>
          <w:sz w:val="32"/>
          <w:szCs w:val="32"/>
          <w:lang w:val="en-US" w:eastAsia="zh-CN"/>
        </w:rPr>
      </w:pPr>
      <w:r>
        <w:rPr>
          <w:rFonts w:hint="default" w:ascii="宋体" w:hAnsi="宋体"/>
          <w:color w:val="000000"/>
          <w:sz w:val="32"/>
          <w:szCs w:val="32"/>
          <w:lang w:val="en-US" w:eastAsia="zh-CN"/>
        </w:rPr>
        <w:t xml:space="preserve"> 1. 具有独立承担民事责任能力的法人或非法人组织，持有有效营业执照。</w:t>
      </w:r>
    </w:p>
    <w:p w14:paraId="4E08294B">
      <w:pPr>
        <w:ind w:firstLine="640" w:firstLineChars="200"/>
        <w:rPr>
          <w:rFonts w:hint="default" w:ascii="宋体" w:hAnsi="宋体"/>
          <w:color w:val="000000"/>
          <w:sz w:val="32"/>
          <w:szCs w:val="32"/>
          <w:lang w:val="en-US" w:eastAsia="zh-CN"/>
        </w:rPr>
      </w:pPr>
      <w:r>
        <w:rPr>
          <w:rFonts w:hint="default" w:ascii="宋体" w:hAnsi="宋体"/>
          <w:color w:val="000000"/>
          <w:sz w:val="32"/>
          <w:szCs w:val="32"/>
          <w:lang w:val="en-US" w:eastAsia="zh-CN"/>
        </w:rPr>
        <w:t>2. 具备报废机动车回收拆解相关资质，经营范围包含报废机动车回收、拆解等相关业务。</w:t>
      </w:r>
    </w:p>
    <w:p w14:paraId="18CF62E1">
      <w:pPr>
        <w:ind w:firstLine="640" w:firstLineChars="200"/>
        <w:rPr>
          <w:rFonts w:hint="default" w:ascii="宋体" w:hAnsi="宋体"/>
          <w:color w:val="000000"/>
          <w:sz w:val="32"/>
          <w:szCs w:val="32"/>
          <w:lang w:val="en-US" w:eastAsia="zh-CN"/>
        </w:rPr>
      </w:pPr>
      <w:r>
        <w:rPr>
          <w:rFonts w:hint="default" w:ascii="宋体" w:hAnsi="宋体"/>
          <w:color w:val="000000"/>
          <w:sz w:val="32"/>
          <w:szCs w:val="32"/>
          <w:lang w:val="en-US" w:eastAsia="zh-CN"/>
        </w:rPr>
        <w:t>3. 遵守国家法律法规，近三年内无重大违法违规记录、无不良信用记录。</w:t>
      </w:r>
    </w:p>
    <w:p w14:paraId="16E692A6">
      <w:pPr>
        <w:ind w:firstLine="640" w:firstLineChars="200"/>
        <w:rPr>
          <w:rFonts w:hint="default" w:ascii="宋体" w:hAnsi="宋体"/>
          <w:color w:val="000000"/>
          <w:sz w:val="32"/>
          <w:szCs w:val="32"/>
          <w:lang w:val="en-US" w:eastAsia="zh-CN"/>
        </w:rPr>
      </w:pPr>
      <w:r>
        <w:rPr>
          <w:rFonts w:hint="default" w:ascii="宋体" w:hAnsi="宋体"/>
          <w:color w:val="000000"/>
          <w:sz w:val="32"/>
          <w:szCs w:val="32"/>
          <w:lang w:val="en-US" w:eastAsia="zh-CN"/>
        </w:rPr>
        <w:t>4. 不接受联合体竞价，不得转包、分包本次处置业务。</w:t>
      </w:r>
    </w:p>
    <w:p w14:paraId="322227AD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六、（含13%税）开具增值税专用发票，电汇支付。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意向受让方持营业执、资质证书、法定代表人身份证明及授权委托书等资料，到指定地点现场领取或核验后电子版发送。</w:t>
      </w:r>
    </w:p>
    <w:p w14:paraId="0DA08F4F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七、成交及交割</w:t>
      </w:r>
    </w:p>
    <w:p w14:paraId="4276FD7C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1. 本次竞价采用价高者得原则，确定最终受让方。</w:t>
      </w:r>
    </w:p>
    <w:p w14:paraId="36AACCFC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2. 成交受让方须在规定期限内付清全部成交价款，凭缴款凭证办理车辆移交、过户或报废拆解手续，出具《报废机动车回收证明》并到车管所代办注销。逾期未办理视为违约。</w:t>
      </w:r>
    </w:p>
    <w:p w14:paraId="5FBDCBAB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3. 车辆移交后，运输、拆解、环保、安全等全部责任及费用由受让方自行承担。</w:t>
      </w:r>
    </w:p>
    <w:p w14:paraId="2C8138CF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八、其他事项</w:t>
      </w:r>
    </w:p>
    <w:p w14:paraId="29DEECFA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1. 本次处置不接受低于底价的报价（低价3300元），无效报价、恶意报价均视为违约。</w:t>
      </w:r>
    </w:p>
    <w:p w14:paraId="75999F92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2. 意向受让方所提供资料须真实有效，弄虚作假者取消竞价资格并追究相关责任。</w:t>
      </w:r>
    </w:p>
    <w:p w14:paraId="6298B956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3. 本公告未尽事宜，详见竞价文件，解释权归我方所有。</w:t>
      </w:r>
    </w:p>
    <w:p w14:paraId="4D58C284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宋体" w:hAnsi="宋体"/>
          <w:color w:val="000000"/>
          <w:sz w:val="32"/>
          <w:szCs w:val="32"/>
        </w:rPr>
        <w:t>、需求地点：济南鲍德冶金石灰石有限公司</w:t>
      </w:r>
    </w:p>
    <w:p w14:paraId="52D955B4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公告时间：</w:t>
      </w:r>
      <w:r>
        <w:rPr>
          <w:rFonts w:ascii="仿宋_GB2312" w:hAnsi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color w:val="000000"/>
          <w:sz w:val="32"/>
          <w:szCs w:val="32"/>
        </w:rPr>
        <w:t>年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color w:val="000000"/>
          <w:sz w:val="32"/>
          <w:szCs w:val="32"/>
        </w:rPr>
        <w:t>月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color w:val="000000"/>
          <w:sz w:val="32"/>
          <w:szCs w:val="32"/>
        </w:rPr>
        <w:t>日</w:t>
      </w:r>
      <w:r>
        <w:rPr>
          <w:rFonts w:ascii="仿宋_GB2312" w:hAnsi="仿宋_GB2312"/>
          <w:color w:val="000000"/>
          <w:sz w:val="32"/>
          <w:szCs w:val="32"/>
        </w:rPr>
        <w:t>-202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color w:val="000000"/>
          <w:sz w:val="32"/>
          <w:szCs w:val="32"/>
        </w:rPr>
        <w:t>年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color w:val="000000"/>
          <w:sz w:val="32"/>
          <w:szCs w:val="32"/>
        </w:rPr>
        <w:t>月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color w:val="000000"/>
          <w:sz w:val="32"/>
          <w:szCs w:val="32"/>
        </w:rPr>
        <w:t>日</w:t>
      </w:r>
      <w:r>
        <w:rPr>
          <w:rFonts w:ascii="仿宋_GB2312" w:hAnsi="仿宋_GB2312"/>
          <w:color w:val="000000"/>
          <w:sz w:val="32"/>
          <w:szCs w:val="32"/>
        </w:rPr>
        <w:t xml:space="preserve"> </w:t>
      </w:r>
    </w:p>
    <w:p w14:paraId="15D2BCAD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竞价</w:t>
      </w:r>
      <w:r>
        <w:rPr>
          <w:rFonts w:hint="eastAsia" w:ascii="宋体" w:hAnsi="宋体"/>
          <w:color w:val="000000"/>
          <w:sz w:val="32"/>
          <w:szCs w:val="32"/>
        </w:rPr>
        <w:t>时间：</w:t>
      </w:r>
      <w:r>
        <w:rPr>
          <w:rFonts w:ascii="仿宋_GB2312" w:hAnsi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color w:val="000000"/>
          <w:sz w:val="32"/>
          <w:szCs w:val="32"/>
        </w:rPr>
        <w:t>年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color w:val="000000"/>
          <w:sz w:val="32"/>
          <w:szCs w:val="32"/>
        </w:rPr>
        <w:t>月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color w:val="000000"/>
          <w:sz w:val="32"/>
          <w:szCs w:val="32"/>
        </w:rPr>
        <w:t>日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上</w:t>
      </w:r>
      <w:r>
        <w:rPr>
          <w:rFonts w:hint="eastAsia" w:ascii="宋体" w:hAnsi="宋体"/>
          <w:color w:val="000000"/>
          <w:sz w:val="32"/>
          <w:szCs w:val="32"/>
        </w:rPr>
        <w:t>午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color w:val="000000"/>
          <w:sz w:val="32"/>
          <w:szCs w:val="32"/>
        </w:rPr>
        <w:t>：</w:t>
      </w:r>
      <w:r>
        <w:rPr>
          <w:rFonts w:ascii="仿宋_GB2312" w:hAnsi="仿宋_GB2312"/>
          <w:color w:val="000000"/>
          <w:sz w:val="32"/>
          <w:szCs w:val="32"/>
        </w:rPr>
        <w:t>00</w:t>
      </w:r>
    </w:p>
    <w:p w14:paraId="3125F4B0"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登录www.jigang.com.cn—济钢集团有限公司阳光购销平台或 bidding.jigang.com.cn (网上报名)；使用指南可在网站首页“帮助中心”下载。</w:t>
      </w:r>
    </w:p>
    <w:p w14:paraId="5169599A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</w:rPr>
        <w:t>请贵单位于</w:t>
      </w:r>
      <w:r>
        <w:rPr>
          <w:rFonts w:ascii="仿宋_GB2312" w:hAnsi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color w:val="000000"/>
          <w:sz w:val="32"/>
          <w:szCs w:val="32"/>
        </w:rPr>
        <w:t>年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color w:val="000000"/>
          <w:sz w:val="32"/>
          <w:szCs w:val="32"/>
        </w:rPr>
        <w:t>月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color w:val="000000"/>
          <w:sz w:val="32"/>
          <w:szCs w:val="32"/>
        </w:rPr>
        <w:t>日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上</w:t>
      </w:r>
      <w:r>
        <w:rPr>
          <w:rFonts w:hint="eastAsia" w:ascii="宋体" w:hAnsi="宋体"/>
          <w:color w:val="000000"/>
          <w:sz w:val="32"/>
          <w:szCs w:val="32"/>
        </w:rPr>
        <w:t>午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color w:val="000000"/>
          <w:sz w:val="32"/>
          <w:szCs w:val="32"/>
        </w:rPr>
        <w:t>：</w:t>
      </w:r>
      <w:r>
        <w:rPr>
          <w:rFonts w:ascii="仿宋_GB2312" w:hAnsi="仿宋_GB2312"/>
          <w:color w:val="000000"/>
          <w:sz w:val="32"/>
          <w:szCs w:val="32"/>
        </w:rPr>
        <w:t>00</w:t>
      </w:r>
      <w:r>
        <w:rPr>
          <w:rFonts w:hint="eastAsia" w:ascii="宋体" w:hAnsi="宋体"/>
          <w:color w:val="000000"/>
          <w:sz w:val="32"/>
          <w:szCs w:val="32"/>
        </w:rPr>
        <w:t>之前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到</w:t>
      </w:r>
      <w:r>
        <w:rPr>
          <w:rFonts w:hint="eastAsia" w:ascii="宋体" w:hAnsi="宋体"/>
          <w:color w:val="000000"/>
          <w:sz w:val="32"/>
          <w:szCs w:val="32"/>
        </w:rPr>
        <w:t>济南鲍德冶金石灰石有限公司招标室</w:t>
      </w:r>
      <w:r>
        <w:rPr>
          <w:rFonts w:ascii="仿宋_GB2312" w:hAnsi="仿宋_GB2312"/>
          <w:color w:val="000000"/>
          <w:sz w:val="32"/>
          <w:szCs w:val="32"/>
        </w:rPr>
        <w:t>207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进行竞价。</w:t>
      </w:r>
    </w:p>
    <w:p w14:paraId="414B5C73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十</w:t>
      </w:r>
      <w:r>
        <w:rPr>
          <w:rFonts w:hint="eastAsia" w:ascii="宋体" w:hAnsi="宋体"/>
          <w:color w:val="000000"/>
          <w:sz w:val="32"/>
          <w:szCs w:val="32"/>
        </w:rPr>
        <w:t>、联系人</w:t>
      </w:r>
    </w:p>
    <w:p w14:paraId="2EA12E72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需方组织询比价联系人：郑工，电话：</w:t>
      </w:r>
      <w:r>
        <w:rPr>
          <w:rFonts w:ascii="仿宋_GB2312" w:hAnsi="仿宋_GB2312"/>
          <w:color w:val="000000"/>
          <w:sz w:val="32"/>
          <w:szCs w:val="32"/>
        </w:rPr>
        <w:t>15098838165</w:t>
      </w:r>
    </w:p>
    <w:p w14:paraId="253B3AA7">
      <w:pPr>
        <w:spacing w:line="520" w:lineRule="exact"/>
        <w:ind w:left="3838" w:leftChars="304" w:hanging="3200" w:hangingChars="1000"/>
        <w:jc w:val="left"/>
        <w:rPr>
          <w:rFonts w:hint="default" w:ascii="仿宋_GB2312" w:hAnsi="仿宋_GB2312"/>
          <w:bCs/>
          <w:sz w:val="32"/>
          <w:szCs w:val="32"/>
          <w:lang w:val="en-US"/>
        </w:rPr>
      </w:pPr>
      <w:r>
        <w:rPr>
          <w:rFonts w:hint="eastAsia" w:ascii="宋体" w:hAnsi="宋体"/>
          <w:color w:val="000000"/>
          <w:sz w:val="32"/>
          <w:szCs w:val="32"/>
        </w:rPr>
        <w:t>需方业务联系人：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段工：</w:t>
      </w:r>
      <w:r>
        <w:rPr>
          <w:rFonts w:hint="eastAsia" w:ascii="宋体" w:hAnsi="宋体"/>
          <w:color w:val="000000"/>
          <w:sz w:val="32"/>
          <w:szCs w:val="32"/>
        </w:rPr>
        <w:t>电话：</w:t>
      </w:r>
      <w:r>
        <w:rPr>
          <w:rFonts w:hint="eastAsia" w:ascii="仿宋_GB2312" w:hAnsi="仿宋_GB2312"/>
          <w:bCs/>
          <w:sz w:val="32"/>
          <w:szCs w:val="32"/>
          <w:lang w:val="en-US" w:eastAsia="zh-CN"/>
        </w:rPr>
        <w:t>18563418658</w:t>
      </w:r>
    </w:p>
    <w:p w14:paraId="12E00998">
      <w:pPr>
        <w:spacing w:line="520" w:lineRule="exact"/>
        <w:ind w:firstLine="3520" w:firstLineChars="1100"/>
        <w:jc w:val="left"/>
        <w:rPr>
          <w:rFonts w:hint="eastAsia" w:ascii="宋体" w:hAnsi="宋体"/>
          <w:color w:val="000000"/>
          <w:sz w:val="32"/>
          <w:szCs w:val="32"/>
        </w:rPr>
      </w:pPr>
    </w:p>
    <w:p w14:paraId="6258D6D9">
      <w:pPr>
        <w:spacing w:line="520" w:lineRule="exact"/>
        <w:ind w:firstLine="3520" w:firstLineChars="1100"/>
        <w:jc w:val="left"/>
        <w:rPr>
          <w:rFonts w:ascii="仿宋_GB2312" w:hAnsi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济南鲍德冶金石灰石有限公司</w:t>
      </w:r>
    </w:p>
    <w:p w14:paraId="2E0FCB69">
      <w:pPr>
        <w:spacing w:line="520" w:lineRule="exact"/>
        <w:ind w:left="2974" w:leftChars="1416" w:firstLine="1600" w:firstLineChars="500"/>
        <w:jc w:val="left"/>
      </w:pPr>
      <w:r>
        <w:rPr>
          <w:rFonts w:ascii="仿宋_GB2312" w:hAnsi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color w:val="000000"/>
          <w:sz w:val="32"/>
          <w:szCs w:val="32"/>
        </w:rPr>
        <w:t>年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color w:val="000000"/>
          <w:sz w:val="32"/>
          <w:szCs w:val="32"/>
        </w:rPr>
        <w:t>月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color w:val="000000"/>
          <w:sz w:val="32"/>
          <w:szCs w:val="32"/>
        </w:rPr>
        <w:t>日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0"/>
          <w:szCs w:val="30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C7DCF"/>
    <w:rsid w:val="032B09E8"/>
    <w:rsid w:val="138C7DCF"/>
    <w:rsid w:val="4DE44FE8"/>
    <w:rsid w:val="541F4FDB"/>
    <w:rsid w:val="59C844C5"/>
    <w:rsid w:val="5E6326F3"/>
    <w:rsid w:val="60334FA0"/>
    <w:rsid w:val="6A1011E7"/>
    <w:rsid w:val="7570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807</Words>
  <Characters>942</Characters>
  <Lines>0</Lines>
  <Paragraphs>0</Paragraphs>
  <TotalTime>3</TotalTime>
  <ScaleCrop>false</ScaleCrop>
  <LinksUpToDate>false</LinksUpToDate>
  <CharactersWithSpaces>962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2026-03-05T02:30:00Z</dcterms:created>
  <dc:creator>换个名字吧</dc:creator>
  <cp:lastModifiedBy>换个名字吧</cp:lastModifiedBy>
  <dcterms:modified xsi:type="dcterms:W3CDTF">2026-03-06T06:27:05Z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5B7B8D24AC9F4EACB8ED6421A90EB063_11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